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B83" w:rsidRDefault="00114B77" w:rsidP="00DB1B83">
      <w:pPr>
        <w:spacing w:after="15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222222"/>
          <w:sz w:val="32"/>
          <w:szCs w:val="32"/>
          <w:lang w:eastAsia="ru-RU"/>
        </w:rPr>
        <w:drawing>
          <wp:inline distT="0" distB="0" distL="0" distR="0">
            <wp:extent cx="5940425" cy="1458920"/>
            <wp:effectExtent l="19050" t="0" r="3175" b="0"/>
            <wp:docPr id="1" name="Рисунок 1" descr="C:\Users\Ирина\Desktop\новый сайт\2019-2020\11.09.2019\Шапка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новый сайт\2019-2020\11.09.2019\Шапка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5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00A" w:rsidRPr="00DB1B83" w:rsidRDefault="00E7200A" w:rsidP="00DB1B83">
      <w:pPr>
        <w:spacing w:after="15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</w:pPr>
      <w:r w:rsidRPr="00DB1B83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Положение</w:t>
      </w:r>
    </w:p>
    <w:p w:rsidR="003B3C98" w:rsidRPr="003B3C98" w:rsidRDefault="00E7200A" w:rsidP="003B3C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B8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 порядке ведения личных дел работников</w:t>
      </w:r>
      <w:r w:rsidR="003B3C98" w:rsidRPr="003B3C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бюджетного общеобразовательного учреждения</w:t>
      </w:r>
    </w:p>
    <w:p w:rsidR="00E7200A" w:rsidRPr="00DB1B83" w:rsidRDefault="003B3C98" w:rsidP="003B3C98">
      <w:pPr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B3C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образования город Краснодар средней общеобразовательной школы № 24 имени Тимофеева Федора Ивановича</w:t>
      </w:r>
    </w:p>
    <w:p w:rsidR="00E7200A" w:rsidRPr="00DB1B83" w:rsidRDefault="00E7200A" w:rsidP="00DB1B83">
      <w:pPr>
        <w:spacing w:after="15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DB1B83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</w:t>
      </w:r>
    </w:p>
    <w:p w:rsidR="00E7200A" w:rsidRPr="00DB1B83" w:rsidRDefault="00E7200A" w:rsidP="00DB1B83">
      <w:pPr>
        <w:spacing w:after="150" w:line="240" w:lineRule="auto"/>
        <w:ind w:left="-567" w:firstLine="709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DB1B83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1. Общие положения</w:t>
      </w:r>
    </w:p>
    <w:p w:rsidR="00E7200A" w:rsidRPr="00DB1B83" w:rsidRDefault="00E7200A" w:rsidP="00DB1B83">
      <w:pPr>
        <w:spacing w:after="15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DB1B83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1.1 Настоящее положение определяет порядок ведения личных дел педагогов и </w:t>
      </w:r>
      <w:r w:rsidRPr="00DB1B83">
        <w:rPr>
          <w:rFonts w:ascii="Times New Roman" w:eastAsia="Times New Roman" w:hAnsi="Times New Roman" w:cs="Times New Roman"/>
          <w:sz w:val="32"/>
          <w:szCs w:val="32"/>
          <w:lang w:eastAsia="ru-RU"/>
        </w:rPr>
        <w:t>сотрудников в</w:t>
      </w:r>
      <w:r w:rsidR="00DB1B83" w:rsidRPr="00DB1B8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МБОУ СОШ № 24</w:t>
      </w:r>
      <w:r w:rsidRPr="00DB1B83">
        <w:rPr>
          <w:rFonts w:ascii="Times New Roman" w:eastAsia="Times New Roman" w:hAnsi="Times New Roman" w:cs="Times New Roman"/>
          <w:sz w:val="32"/>
          <w:szCs w:val="32"/>
          <w:lang w:eastAsia="ru-RU"/>
        </w:rPr>
        <w:t> (далее – Школа).</w:t>
      </w:r>
    </w:p>
    <w:p w:rsidR="00E7200A" w:rsidRPr="00DB1B83" w:rsidRDefault="00E7200A" w:rsidP="00DB1B83">
      <w:pPr>
        <w:spacing w:after="15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DB1B83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1.2. Личное дело работника – совокупность документов персонального учета, содержащих </w:t>
      </w:r>
      <w:r w:rsidRPr="00DB1B83">
        <w:rPr>
          <w:rFonts w:ascii="Times New Roman" w:eastAsia="Times New Roman" w:hAnsi="Times New Roman" w:cs="Times New Roman"/>
          <w:sz w:val="32"/>
          <w:szCs w:val="32"/>
          <w:lang w:eastAsia="ru-RU"/>
        </w:rPr>
        <w:t>сведения о работнике и его трудовой деятельности.</w:t>
      </w:r>
    </w:p>
    <w:p w:rsidR="00E7200A" w:rsidRPr="00DB1B83" w:rsidRDefault="00E7200A" w:rsidP="00DB1B83">
      <w:pPr>
        <w:spacing w:after="15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28E2F"/>
          <w:sz w:val="32"/>
          <w:szCs w:val="32"/>
          <w:lang w:eastAsia="ru-RU"/>
        </w:rPr>
      </w:pPr>
      <w:r w:rsidRPr="00DB1B83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1.3. Положение разработано в соответствии с ТК, </w:t>
      </w:r>
      <w:hyperlink r:id="rId5" w:anchor="/document/99/901990046/" w:history="1">
        <w:r w:rsidRPr="00DB1B83">
          <w:rPr>
            <w:rFonts w:ascii="Times New Roman" w:eastAsia="Times New Roman" w:hAnsi="Times New Roman" w:cs="Times New Roman"/>
            <w:color w:val="028E2F"/>
            <w:sz w:val="32"/>
            <w:szCs w:val="32"/>
            <w:lang w:eastAsia="ru-RU"/>
          </w:rPr>
          <w:t>Федеральным законом от 27.07.2006 № 152</w:t>
        </w:r>
      </w:hyperlink>
      <w:r w:rsidRPr="00DB1B8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«О персональных данных», Методическими рекомендациями </w:t>
      </w:r>
      <w:proofErr w:type="spellStart"/>
      <w:r w:rsidRPr="00DB1B83">
        <w:rPr>
          <w:rFonts w:ascii="Times New Roman" w:eastAsia="Times New Roman" w:hAnsi="Times New Roman" w:cs="Times New Roman"/>
          <w:sz w:val="32"/>
          <w:szCs w:val="32"/>
          <w:lang w:eastAsia="ru-RU"/>
        </w:rPr>
        <w:t>Росархива</w:t>
      </w:r>
      <w:proofErr w:type="spellEnd"/>
      <w:r w:rsidRPr="00DB1B83">
        <w:rPr>
          <w:rFonts w:ascii="Times New Roman" w:eastAsia="Times New Roman" w:hAnsi="Times New Roman" w:cs="Times New Roman"/>
          <w:sz w:val="32"/>
          <w:szCs w:val="32"/>
          <w:lang w:eastAsia="ru-RU"/>
        </w:rPr>
        <w:t>, </w:t>
      </w:r>
      <w:hyperlink r:id="rId6" w:anchor="/document/99/901935218/" w:history="1">
        <w:r w:rsidRPr="00DB1B83">
          <w:rPr>
            <w:rFonts w:ascii="Times New Roman" w:eastAsia="Times New Roman" w:hAnsi="Times New Roman" w:cs="Times New Roman"/>
            <w:color w:val="028E2F"/>
            <w:sz w:val="32"/>
            <w:szCs w:val="32"/>
            <w:lang w:eastAsia="ru-RU"/>
          </w:rPr>
          <w:t>Указом Президента от 30.05.2005 № 609</w:t>
        </w:r>
      </w:hyperlink>
      <w:r w:rsidRPr="00DB1B83">
        <w:rPr>
          <w:rFonts w:ascii="Times New Roman" w:eastAsia="Times New Roman" w:hAnsi="Times New Roman" w:cs="Times New Roman"/>
          <w:sz w:val="32"/>
          <w:szCs w:val="32"/>
          <w:lang w:eastAsia="ru-RU"/>
        </w:rPr>
        <w:t> «Об утверждении Положения о персональных данных государственного служащего Российской Федерации и ведении его личного дела», </w:t>
      </w:r>
      <w:hyperlink r:id="rId7" w:anchor="/document/118/52078/" w:history="1">
        <w:r w:rsidRPr="00DB1B83">
          <w:rPr>
            <w:rFonts w:ascii="Times New Roman" w:eastAsia="Times New Roman" w:hAnsi="Times New Roman" w:cs="Times New Roman"/>
            <w:color w:val="2D78DA"/>
            <w:sz w:val="32"/>
            <w:szCs w:val="32"/>
            <w:lang w:eastAsia="ru-RU"/>
          </w:rPr>
          <w:t>коллективным договором</w:t>
        </w:r>
      </w:hyperlink>
      <w:r w:rsidRPr="00DB1B83">
        <w:rPr>
          <w:rFonts w:ascii="Times New Roman" w:eastAsia="Times New Roman" w:hAnsi="Times New Roman" w:cs="Times New Roman"/>
          <w:sz w:val="32"/>
          <w:szCs w:val="32"/>
          <w:lang w:eastAsia="ru-RU"/>
        </w:rPr>
        <w:t> и</w:t>
      </w:r>
      <w:r w:rsidR="00DB1B83" w:rsidRPr="00DB1B8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Уставом школы. </w:t>
      </w:r>
      <w:r w:rsidRPr="00DB1B83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E7200A" w:rsidRPr="00DB1B83" w:rsidRDefault="00E7200A" w:rsidP="00DB1B83">
      <w:pPr>
        <w:spacing w:after="150" w:line="240" w:lineRule="auto"/>
        <w:ind w:left="-567" w:firstLine="709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DB1B83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2. Формирование личных дел работников</w:t>
      </w:r>
    </w:p>
    <w:p w:rsidR="00E7200A" w:rsidRPr="00DB1B83" w:rsidRDefault="00E7200A" w:rsidP="00DB1B83">
      <w:pPr>
        <w:spacing w:after="150" w:line="240" w:lineRule="auto"/>
        <w:ind w:left="-567" w:firstLine="709"/>
        <w:jc w:val="both"/>
        <w:rPr>
          <w:rFonts w:ascii="Times New Roman" w:eastAsia="Times New Roman" w:hAnsi="Times New Roman" w:cs="Times New Roman"/>
          <w:i/>
          <w:iCs/>
          <w:sz w:val="32"/>
          <w:szCs w:val="32"/>
          <w:shd w:val="clear" w:color="auto" w:fill="FFFFCC"/>
          <w:lang w:eastAsia="ru-RU"/>
        </w:rPr>
      </w:pPr>
      <w:r w:rsidRPr="00DB1B83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2.1. Формирование личного дела работника </w:t>
      </w:r>
      <w:r w:rsidRPr="00DB1B83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shd w:val="clear" w:color="auto" w:fill="FFFFCC"/>
          <w:lang w:eastAsia="ru-RU"/>
        </w:rPr>
        <w:t>производится секретарем не позднее </w:t>
      </w:r>
      <w:r w:rsidRPr="00DB1B83">
        <w:rPr>
          <w:rFonts w:ascii="Times New Roman" w:eastAsia="Times New Roman" w:hAnsi="Times New Roman" w:cs="Times New Roman"/>
          <w:i/>
          <w:iCs/>
          <w:sz w:val="32"/>
          <w:szCs w:val="32"/>
          <w:shd w:val="clear" w:color="auto" w:fill="FFFFCC"/>
          <w:lang w:eastAsia="ru-RU"/>
        </w:rPr>
        <w:t>пяти рабочих дней со дня заключения трудового договора</w:t>
      </w:r>
      <w:r w:rsidRPr="00DB1B83">
        <w:rPr>
          <w:rFonts w:ascii="Times New Roman" w:eastAsia="Times New Roman" w:hAnsi="Times New Roman" w:cs="Times New Roman"/>
          <w:sz w:val="32"/>
          <w:szCs w:val="32"/>
          <w:lang w:eastAsia="ru-RU"/>
        </w:rPr>
        <w:t> и только после получения от работника согласия на обработку его персональных данных.</w:t>
      </w:r>
    </w:p>
    <w:p w:rsidR="00E7200A" w:rsidRPr="00DB1B83" w:rsidRDefault="00E7200A" w:rsidP="00DB1B83">
      <w:pPr>
        <w:spacing w:after="15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DB1B83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2.2. При поступлении на работу сотрудник предоставляет </w:t>
      </w:r>
    </w:p>
    <w:p w:rsidR="00E7200A" w:rsidRPr="00DB1B83" w:rsidRDefault="00E7200A" w:rsidP="00DB1B83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1B83">
        <w:rPr>
          <w:rFonts w:ascii="Times New Roman" w:eastAsia="Times New Roman" w:hAnsi="Times New Roman" w:cs="Times New Roman"/>
          <w:sz w:val="32"/>
          <w:szCs w:val="32"/>
          <w:lang w:eastAsia="ru-RU"/>
        </w:rPr>
        <w:t>(при наличии):</w:t>
      </w:r>
    </w:p>
    <w:p w:rsidR="00DB1B83" w:rsidRPr="00DB1B83" w:rsidRDefault="00E7200A" w:rsidP="00DB1B83">
      <w:pPr>
        <w:spacing w:after="15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DB1B83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– паспорт или иной документ, удостоверяющий личность;</w:t>
      </w:r>
    </w:p>
    <w:p w:rsidR="00E7200A" w:rsidRPr="00DB1B83" w:rsidRDefault="00E7200A" w:rsidP="00DB1B83">
      <w:pPr>
        <w:spacing w:after="15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DB1B83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– автобиографию;</w:t>
      </w:r>
    </w:p>
    <w:p w:rsidR="00E7200A" w:rsidRPr="00DB1B83" w:rsidRDefault="00E7200A" w:rsidP="00DB1B83">
      <w:pPr>
        <w:spacing w:after="15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DB1B83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– заявление о приеме на работу;</w:t>
      </w:r>
    </w:p>
    <w:p w:rsidR="00DB1B83" w:rsidRPr="00DB1B83" w:rsidRDefault="00E7200A" w:rsidP="00DB1B83">
      <w:pPr>
        <w:spacing w:after="15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DB1B83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lastRenderedPageBreak/>
        <w:t> – документ, который подтверждает регистрацию в системе индивидуального</w:t>
      </w:r>
      <w:r w:rsidRPr="00DB1B83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персонифицированного учета, в том числе в форме электронного документа, либо страховоесвидетельство государственного пенсионного страхования, за исключением случаев, когда</w:t>
      </w:r>
    </w:p>
    <w:p w:rsidR="00E7200A" w:rsidRPr="00DB1B83" w:rsidRDefault="00E7200A" w:rsidP="00DB1B83">
      <w:pPr>
        <w:spacing w:after="15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DB1B83">
        <w:rPr>
          <w:rFonts w:ascii="Times New Roman" w:eastAsia="Times New Roman" w:hAnsi="Times New Roman" w:cs="Times New Roman"/>
          <w:sz w:val="32"/>
          <w:szCs w:val="32"/>
          <w:lang w:eastAsia="ru-RU"/>
        </w:rPr>
        <w:t>трудовой договор заключается впервые;</w:t>
      </w:r>
    </w:p>
    <w:p w:rsidR="00E7200A" w:rsidRPr="00DB1B83" w:rsidRDefault="00E7200A" w:rsidP="00DB1B83">
      <w:pPr>
        <w:spacing w:after="15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DB1B83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– идентификационный номер налогоплательщика;</w:t>
      </w:r>
    </w:p>
    <w:p w:rsidR="00E7200A" w:rsidRPr="00DB1B83" w:rsidRDefault="00E7200A" w:rsidP="00DB1B83">
      <w:pPr>
        <w:spacing w:after="15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DB1B83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– документ воинского учета (для военнообязанных лиц);</w:t>
      </w:r>
    </w:p>
    <w:p w:rsidR="00E7200A" w:rsidRPr="00DB1B83" w:rsidRDefault="00E7200A" w:rsidP="00DB1B83">
      <w:pPr>
        <w:spacing w:after="15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DB1B83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– документ об образовании;</w:t>
      </w:r>
    </w:p>
    <w:p w:rsidR="00E7200A" w:rsidRPr="00DB1B83" w:rsidRDefault="00E7200A" w:rsidP="00DB1B83">
      <w:pPr>
        <w:spacing w:after="15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DB1B83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– аттестационный лист;</w:t>
      </w:r>
    </w:p>
    <w:p w:rsidR="00E7200A" w:rsidRPr="00DB1B83" w:rsidRDefault="00E7200A" w:rsidP="00DB1B83">
      <w:pPr>
        <w:spacing w:after="15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DB1B83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– справку о наличии (отсутствии) судимости и (или) факта уголовного преследования;</w:t>
      </w:r>
    </w:p>
    <w:p w:rsidR="00E7200A" w:rsidRPr="00DB1B83" w:rsidRDefault="00E7200A" w:rsidP="00DB1B83">
      <w:pPr>
        <w:spacing w:after="15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DB1B83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– трудовую книжку;</w:t>
      </w:r>
    </w:p>
    <w:p w:rsidR="00E7200A" w:rsidRPr="00DB1B83" w:rsidRDefault="00E7200A" w:rsidP="00DB1B83">
      <w:pPr>
        <w:spacing w:after="15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DB1B83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– медицинскую книжку;</w:t>
      </w:r>
    </w:p>
    <w:p w:rsidR="00E7200A" w:rsidRPr="00DB1B83" w:rsidRDefault="00E7200A" w:rsidP="00DB1B83">
      <w:pPr>
        <w:spacing w:after="15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DB1B83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– свидетельство о браке;</w:t>
      </w:r>
    </w:p>
    <w:p w:rsidR="00E7200A" w:rsidRPr="00DB1B83" w:rsidRDefault="00E7200A" w:rsidP="00DB1B83">
      <w:pPr>
        <w:spacing w:after="15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DB1B83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– свидетельство о рождении детей.</w:t>
      </w:r>
    </w:p>
    <w:p w:rsidR="00E7200A" w:rsidRPr="00DB1B83" w:rsidRDefault="00E7200A" w:rsidP="00DB1B83">
      <w:pPr>
        <w:spacing w:after="15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DB1B83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2.3. Работодатель оформляет:</w:t>
      </w:r>
    </w:p>
    <w:p w:rsidR="00E7200A" w:rsidRPr="00DB1B83" w:rsidRDefault="00E7200A" w:rsidP="00DB1B83">
      <w:pPr>
        <w:spacing w:after="15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DB1B83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– личную карточку № Т-2;</w:t>
      </w:r>
    </w:p>
    <w:p w:rsidR="00E7200A" w:rsidRPr="00DB1B83" w:rsidRDefault="00E7200A" w:rsidP="00DB1B83">
      <w:pPr>
        <w:spacing w:after="15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DB1B83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– приказ о приеме на работу (о перемещении на другие должности);</w:t>
      </w:r>
    </w:p>
    <w:p w:rsidR="00E7200A" w:rsidRPr="00DB1B83" w:rsidRDefault="00E7200A" w:rsidP="00DB1B83">
      <w:pPr>
        <w:spacing w:after="15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DB1B83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– трудовой договор в двух экземплярах;</w:t>
      </w:r>
    </w:p>
    <w:p w:rsidR="00E7200A" w:rsidRPr="00DB1B83" w:rsidRDefault="00E7200A" w:rsidP="00DB1B83">
      <w:pPr>
        <w:spacing w:after="15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DB1B83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– должностную инструкцию.</w:t>
      </w:r>
    </w:p>
    <w:p w:rsidR="00E7200A" w:rsidRPr="00DB1B83" w:rsidRDefault="00E7200A" w:rsidP="00DB1B83">
      <w:pPr>
        <w:spacing w:after="150" w:line="240" w:lineRule="auto"/>
        <w:ind w:left="-567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1B83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2.4. Первичное оформление </w:t>
      </w:r>
    </w:p>
    <w:p w:rsidR="00E7200A" w:rsidRPr="00DB1B83" w:rsidRDefault="00E7200A" w:rsidP="00DB1B83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1B83">
        <w:rPr>
          <w:rFonts w:ascii="Times New Roman" w:eastAsia="Times New Roman" w:hAnsi="Times New Roman" w:cs="Times New Roman"/>
          <w:sz w:val="32"/>
          <w:szCs w:val="32"/>
          <w:lang w:eastAsia="ru-RU"/>
        </w:rPr>
        <w:t>личного дела предусматривает:</w:t>
      </w:r>
    </w:p>
    <w:p w:rsidR="00E7200A" w:rsidRPr="00DB1B83" w:rsidRDefault="00E7200A" w:rsidP="00DB1B83">
      <w:pPr>
        <w:spacing w:after="15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2D78DA"/>
          <w:sz w:val="32"/>
          <w:szCs w:val="32"/>
          <w:lang w:eastAsia="ru-RU"/>
        </w:rPr>
      </w:pPr>
      <w:r w:rsidRPr="00DB1B83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а) присвоение личному делу номера согласно журналу учета личных дел</w:t>
      </w:r>
      <w:r w:rsidRPr="00DB1B83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E7200A" w:rsidRPr="00DB1B83" w:rsidRDefault="00E7200A" w:rsidP="00DB1B83">
      <w:pPr>
        <w:spacing w:after="15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DB1B83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б) проставление на обложке личного дела следующих реквизитов: </w:t>
      </w:r>
      <w:r w:rsidRPr="00DB1B83">
        <w:rPr>
          <w:rFonts w:ascii="Times New Roman" w:eastAsia="Times New Roman" w:hAnsi="Times New Roman" w:cs="Times New Roman"/>
          <w:sz w:val="32"/>
          <w:szCs w:val="32"/>
          <w:lang w:eastAsia="ru-RU"/>
        </w:rPr>
        <w:t>индекс дела (в соответствии с номенклатурой дел школы); полное наименование школы; номер личного дела; фамилия имя отчество работника в именительном падеже; даты – год начала и год окончания ведения дела; количество листов; срок хранения</w:t>
      </w:r>
      <w:proofErr w:type="gramStart"/>
      <w:r w:rsidRPr="00DB1B83">
        <w:rPr>
          <w:rFonts w:ascii="Times New Roman" w:eastAsia="Times New Roman" w:hAnsi="Times New Roman" w:cs="Times New Roman"/>
          <w:sz w:val="32"/>
          <w:szCs w:val="32"/>
          <w:lang w:eastAsia="ru-RU"/>
        </w:rPr>
        <w:t> ;</w:t>
      </w:r>
      <w:proofErr w:type="gramEnd"/>
    </w:p>
    <w:p w:rsidR="00E7200A" w:rsidRPr="00DB1B83" w:rsidRDefault="00E7200A" w:rsidP="00DB1B83">
      <w:pPr>
        <w:spacing w:after="15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DB1B83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lastRenderedPageBreak/>
        <w:t> в) помещение документов, подлежащих хранению в составе личных дел, в </w:t>
      </w:r>
      <w:r w:rsidRPr="00DB1B83">
        <w:rPr>
          <w:rFonts w:ascii="Times New Roman" w:eastAsia="Times New Roman" w:hAnsi="Times New Roman" w:cs="Times New Roman"/>
          <w:sz w:val="32"/>
          <w:szCs w:val="32"/>
          <w:lang w:eastAsia="ru-RU"/>
        </w:rPr>
        <w:t>хронологическом порядке:</w:t>
      </w:r>
    </w:p>
    <w:p w:rsidR="00E7200A" w:rsidRPr="00DB1B83" w:rsidRDefault="00E7200A" w:rsidP="00DB1B83">
      <w:pPr>
        <w:spacing w:after="15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DB1B83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– внутренняя опись документов дела;</w:t>
      </w:r>
    </w:p>
    <w:p w:rsidR="00E7200A" w:rsidRPr="00DB1B83" w:rsidRDefault="00E7200A" w:rsidP="00DB1B83">
      <w:pPr>
        <w:spacing w:after="15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DB1B83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– лист с отметками об ознакомлении работника с личным делом;</w:t>
      </w:r>
    </w:p>
    <w:p w:rsidR="00E7200A" w:rsidRPr="00DB1B83" w:rsidRDefault="00E7200A" w:rsidP="00DB1B83">
      <w:pPr>
        <w:spacing w:after="15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DB1B83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 – лист с отметками о результатах ежегодной </w:t>
      </w:r>
      <w:r w:rsidR="00782016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проверки состояния личного дела</w:t>
      </w:r>
      <w:r w:rsidRPr="00DB1B83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E7200A" w:rsidRPr="00DB1B83" w:rsidRDefault="00E7200A" w:rsidP="00DB1B83">
      <w:pPr>
        <w:spacing w:after="15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DB1B83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– </w:t>
      </w:r>
      <w:hyperlink r:id="rId8" w:anchor="/document/118/59054/" w:history="1">
        <w:r w:rsidRPr="00DB1B83">
          <w:rPr>
            <w:rFonts w:ascii="Times New Roman" w:eastAsia="Times New Roman" w:hAnsi="Times New Roman" w:cs="Times New Roman"/>
            <w:color w:val="2D78DA"/>
            <w:sz w:val="32"/>
            <w:szCs w:val="32"/>
            <w:lang w:eastAsia="ru-RU"/>
          </w:rPr>
          <w:t>личный листок по учету кадров</w:t>
        </w:r>
      </w:hyperlink>
      <w:r w:rsidRPr="00DB1B83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или </w:t>
      </w:r>
      <w:hyperlink r:id="rId9" w:anchor="/document/118/59105/" w:history="1">
        <w:r w:rsidRPr="00DB1B83">
          <w:rPr>
            <w:rFonts w:ascii="Times New Roman" w:eastAsia="Times New Roman" w:hAnsi="Times New Roman" w:cs="Times New Roman"/>
            <w:color w:val="2D78DA"/>
            <w:sz w:val="32"/>
            <w:szCs w:val="32"/>
            <w:lang w:eastAsia="ru-RU"/>
          </w:rPr>
          <w:t>анкета</w:t>
        </w:r>
      </w:hyperlink>
      <w:r w:rsidRPr="00DB1B83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;</w:t>
      </w:r>
    </w:p>
    <w:p w:rsidR="00E7200A" w:rsidRPr="00DB1B83" w:rsidRDefault="00E7200A" w:rsidP="00DB1B83">
      <w:pPr>
        <w:spacing w:after="15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DB1B83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– автобиография;</w:t>
      </w:r>
    </w:p>
    <w:p w:rsidR="00E7200A" w:rsidRPr="00DB1B83" w:rsidRDefault="00E7200A" w:rsidP="00DB1B83">
      <w:pPr>
        <w:spacing w:after="15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DB1B83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– заявление о приеме на работу;</w:t>
      </w:r>
    </w:p>
    <w:p w:rsidR="00E7200A" w:rsidRPr="00DB1B83" w:rsidRDefault="00E7200A" w:rsidP="00DB1B83">
      <w:pPr>
        <w:spacing w:after="15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DB1B83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– приказ о приеме на работу;</w:t>
      </w:r>
    </w:p>
    <w:p w:rsidR="00E7200A" w:rsidRPr="00DB1B83" w:rsidRDefault="00E7200A" w:rsidP="00DB1B83">
      <w:pPr>
        <w:spacing w:after="15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DB1B83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– должностная инструкция;</w:t>
      </w:r>
    </w:p>
    <w:p w:rsidR="00E7200A" w:rsidRPr="00DB1B83" w:rsidRDefault="00E7200A" w:rsidP="00DB1B83">
      <w:pPr>
        <w:spacing w:after="15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DB1B83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– трудовой договор;</w:t>
      </w:r>
    </w:p>
    <w:p w:rsidR="00E7200A" w:rsidRPr="00DB1B83" w:rsidRDefault="00E7200A" w:rsidP="00DB1B83">
      <w:pPr>
        <w:spacing w:after="15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DB1B83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– договор о полной материальной ответственности (если работник – материально </w:t>
      </w:r>
      <w:r w:rsidRPr="00DB1B83">
        <w:rPr>
          <w:rFonts w:ascii="Times New Roman" w:eastAsia="Times New Roman" w:hAnsi="Times New Roman" w:cs="Times New Roman"/>
          <w:sz w:val="32"/>
          <w:szCs w:val="32"/>
          <w:lang w:eastAsia="ru-RU"/>
        </w:rPr>
        <w:t>ответственное лицо);</w:t>
      </w:r>
    </w:p>
    <w:p w:rsidR="00E7200A" w:rsidRPr="00DB1B83" w:rsidRDefault="00E7200A" w:rsidP="00DB1B83">
      <w:pPr>
        <w:spacing w:after="15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DB1B83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– характеристики и рекомендательные письма;</w:t>
      </w:r>
    </w:p>
    <w:p w:rsidR="00E7200A" w:rsidRPr="00DB1B83" w:rsidRDefault="00E7200A" w:rsidP="00DB1B83">
      <w:pPr>
        <w:spacing w:after="15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DB1B83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– согласие на обработку персональных данных.</w:t>
      </w:r>
    </w:p>
    <w:p w:rsidR="00E7200A" w:rsidRPr="00DB1B83" w:rsidRDefault="00E7200A" w:rsidP="00DB1B83">
      <w:pPr>
        <w:spacing w:after="15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DB1B83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2.5. Листы документов, помещенных в личное дело, подлежат нумерации.</w:t>
      </w:r>
    </w:p>
    <w:p w:rsidR="00E7200A" w:rsidRPr="00DB1B83" w:rsidRDefault="00E7200A" w:rsidP="00DB1B83">
      <w:pPr>
        <w:spacing w:after="15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DB1B83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2.6. Документы помещаются в папку-скоросшиватель. При увольнении работника </w:t>
      </w:r>
      <w:r w:rsidRPr="00DB1B83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прошиваются нитками и сдаются в архив.</w:t>
      </w:r>
    </w:p>
    <w:p w:rsidR="00E7200A" w:rsidRPr="00DB1B83" w:rsidRDefault="00E7200A" w:rsidP="00DB1B83">
      <w:pPr>
        <w:spacing w:after="15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DB1B83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2.7. Внутренняя опись документов, имеющихся в личном деле, должна содержать сведения </w:t>
      </w:r>
      <w:r w:rsidRPr="00DB1B8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 порядковых номерах, наименованиях документов дела, количестве листов, датах включения документов в личное дело и изъятия из дела, а также кем изъят </w:t>
      </w:r>
      <w:proofErr w:type="gramStart"/>
      <w:r w:rsidRPr="00DB1B83">
        <w:rPr>
          <w:rFonts w:ascii="Times New Roman" w:eastAsia="Times New Roman" w:hAnsi="Times New Roman" w:cs="Times New Roman"/>
          <w:sz w:val="32"/>
          <w:szCs w:val="32"/>
          <w:lang w:eastAsia="ru-RU"/>
        </w:rPr>
        <w:t>документ</w:t>
      </w:r>
      <w:proofErr w:type="gramEnd"/>
      <w:r w:rsidRPr="00DB1B8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по </w:t>
      </w:r>
      <w:proofErr w:type="gramStart"/>
      <w:r w:rsidRPr="00DB1B83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какой</w:t>
      </w:r>
      <w:proofErr w:type="gramEnd"/>
      <w:r w:rsidRPr="00DB1B8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причине.</w:t>
      </w:r>
    </w:p>
    <w:p w:rsidR="00E7200A" w:rsidRPr="00DB1B83" w:rsidRDefault="00E7200A" w:rsidP="00DB1B83">
      <w:pPr>
        <w:spacing w:after="15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DB1B83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2.8. Внутренняя опись составляется на отдельном листе по установленной форме. Листы </w:t>
      </w:r>
      <w:r w:rsidRPr="00DB1B83">
        <w:rPr>
          <w:rFonts w:ascii="Times New Roman" w:eastAsia="Times New Roman" w:hAnsi="Times New Roman" w:cs="Times New Roman"/>
          <w:sz w:val="32"/>
          <w:szCs w:val="32"/>
          <w:lang w:eastAsia="ru-RU"/>
        </w:rPr>
        <w:t>внутренней описи нумеруются отдельно.</w:t>
      </w:r>
    </w:p>
    <w:p w:rsidR="00E7200A" w:rsidRPr="00DB1B83" w:rsidRDefault="00E7200A" w:rsidP="00DB1B83">
      <w:pPr>
        <w:spacing w:after="15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DB1B83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2.9. При подготовке личных дел к передаче на хранение к внутренней описи составляется </w:t>
      </w:r>
      <w:r w:rsidRPr="00DB1B83">
        <w:rPr>
          <w:rFonts w:ascii="Times New Roman" w:eastAsia="Times New Roman" w:hAnsi="Times New Roman" w:cs="Times New Roman"/>
          <w:sz w:val="32"/>
          <w:szCs w:val="32"/>
          <w:lang w:eastAsia="ru-RU"/>
        </w:rPr>
        <w:t>итоговая запись, в которой указывается цифрами и прописью количество включенных в нее документов и количество листов дела.</w:t>
      </w:r>
    </w:p>
    <w:p w:rsidR="00E7200A" w:rsidRPr="00DB1B83" w:rsidRDefault="00E7200A" w:rsidP="00DB1B83">
      <w:pPr>
        <w:spacing w:after="150" w:line="240" w:lineRule="auto"/>
        <w:ind w:left="-567" w:firstLine="709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DB1B83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3. Ведение личных дел работников</w:t>
      </w:r>
    </w:p>
    <w:p w:rsidR="00E7200A" w:rsidRPr="00DB1B83" w:rsidRDefault="00E7200A" w:rsidP="00DB1B83">
      <w:pPr>
        <w:spacing w:after="15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DB1B83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lastRenderedPageBreak/>
        <w:t> 3.1. Личное дело ведется в течение всего периода работы каждого педагога и сотрудника </w:t>
      </w:r>
      <w:r w:rsidRPr="00DB1B83">
        <w:rPr>
          <w:rFonts w:ascii="Times New Roman" w:eastAsia="Times New Roman" w:hAnsi="Times New Roman" w:cs="Times New Roman"/>
          <w:sz w:val="32"/>
          <w:szCs w:val="32"/>
          <w:lang w:eastAsia="ru-RU"/>
        </w:rPr>
        <w:t>Школы.</w:t>
      </w:r>
    </w:p>
    <w:p w:rsidR="00E7200A" w:rsidRPr="00DB1B83" w:rsidRDefault="00E7200A" w:rsidP="00DB1B83">
      <w:pPr>
        <w:spacing w:after="15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DB1B83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3.2. Дальнейшее ведение личного дела работника предусматривает помещение в дело </w:t>
      </w:r>
      <w:r w:rsidRPr="00DB1B83">
        <w:rPr>
          <w:rFonts w:ascii="Times New Roman" w:eastAsia="Times New Roman" w:hAnsi="Times New Roman" w:cs="Times New Roman"/>
          <w:sz w:val="32"/>
          <w:szCs w:val="32"/>
          <w:lang w:eastAsia="ru-RU"/>
        </w:rPr>
        <w:t>документов, образующихся в процессе рабочей деятельности и имеющих значение для трудовых отношений:</w:t>
      </w:r>
    </w:p>
    <w:p w:rsidR="00E7200A" w:rsidRPr="00DB1B83" w:rsidRDefault="00E7200A" w:rsidP="00DB1B83">
      <w:pPr>
        <w:spacing w:after="15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DB1B83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– дополнение к личному листку по учету кадров;</w:t>
      </w:r>
    </w:p>
    <w:p w:rsidR="00E7200A" w:rsidRPr="00DB1B83" w:rsidRDefault="00E7200A" w:rsidP="00DB1B83">
      <w:pPr>
        <w:spacing w:after="15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DB1B83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– дополнительные соглашения к трудовому договору;</w:t>
      </w:r>
    </w:p>
    <w:p w:rsidR="00E7200A" w:rsidRPr="00DB1B83" w:rsidRDefault="00E7200A" w:rsidP="00DB1B83">
      <w:pPr>
        <w:spacing w:after="15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DB1B83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– копии приказов по личному составу, которые касаются работника;</w:t>
      </w:r>
    </w:p>
    <w:p w:rsidR="00E7200A" w:rsidRPr="00DB1B83" w:rsidRDefault="00E7200A" w:rsidP="00DB1B83">
      <w:pPr>
        <w:spacing w:after="15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DB1B83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– отзывы должностных лиц о работнике;</w:t>
      </w:r>
    </w:p>
    <w:p w:rsidR="00E7200A" w:rsidRPr="00DB1B83" w:rsidRDefault="00E7200A" w:rsidP="00DB1B83">
      <w:pPr>
        <w:spacing w:after="15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DB1B83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– копии документов о повышении квалификации;</w:t>
      </w:r>
    </w:p>
    <w:p w:rsidR="00E7200A" w:rsidRPr="00DB1B83" w:rsidRDefault="00E7200A" w:rsidP="00DB1B83">
      <w:pPr>
        <w:spacing w:after="15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DB1B83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– копии сертификатов, грамот;</w:t>
      </w:r>
    </w:p>
    <w:p w:rsidR="00E7200A" w:rsidRPr="00DB1B83" w:rsidRDefault="00E7200A" w:rsidP="00DB1B83">
      <w:pPr>
        <w:spacing w:after="15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DB1B83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– лист – заверитель дела (составляют при сдаче личного дела в архив);</w:t>
      </w:r>
    </w:p>
    <w:p w:rsidR="00E7200A" w:rsidRPr="00DB1B83" w:rsidRDefault="00E7200A" w:rsidP="00DB1B83">
      <w:pPr>
        <w:spacing w:after="15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DB1B83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– иные документы.</w:t>
      </w:r>
    </w:p>
    <w:p w:rsidR="00E7200A" w:rsidRPr="00DB1B83" w:rsidRDefault="00E7200A" w:rsidP="00DB1B83">
      <w:pPr>
        <w:spacing w:after="15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DB1B83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3.3. В личные дела не помещаются документы, имеющие второстепенное значение и срок </w:t>
      </w:r>
      <w:r w:rsidRPr="00DB1B83">
        <w:rPr>
          <w:rFonts w:ascii="Times New Roman" w:eastAsia="Times New Roman" w:hAnsi="Times New Roman" w:cs="Times New Roman"/>
          <w:sz w:val="32"/>
          <w:szCs w:val="32"/>
          <w:lang w:eastAsia="ru-RU"/>
        </w:rPr>
        <w:t>хра</w:t>
      </w:r>
      <w:r w:rsidR="00782016">
        <w:rPr>
          <w:rFonts w:ascii="Times New Roman" w:eastAsia="Times New Roman" w:hAnsi="Times New Roman" w:cs="Times New Roman"/>
          <w:sz w:val="32"/>
          <w:szCs w:val="32"/>
          <w:lang w:eastAsia="ru-RU"/>
        </w:rPr>
        <w:t>нения менее 10 лет включительно</w:t>
      </w:r>
      <w:r w:rsidRPr="00DB1B8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E7200A" w:rsidRPr="00DB1B83" w:rsidRDefault="00DB1B83" w:rsidP="00DB1B83">
      <w:pPr>
        <w:spacing w:after="15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3.4</w:t>
      </w:r>
      <w:r w:rsidR="00E7200A" w:rsidRPr="00DB1B83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. Ознакомление с делом происходит исключительно </w:t>
      </w:r>
      <w:r w:rsidR="00E7200A" w:rsidRPr="00DB1B83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shd w:val="clear" w:color="auto" w:fill="FFFFCC"/>
          <w:lang w:eastAsia="ru-RU"/>
        </w:rPr>
        <w:t>в кабинете секретаря</w:t>
      </w:r>
      <w:r w:rsidR="00E7200A" w:rsidRPr="00DB1B83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и в его </w:t>
      </w:r>
      <w:r w:rsidR="00E7200A" w:rsidRPr="00DB1B83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присутствии. Запрещается вынос дела из кабинета.</w:t>
      </w:r>
    </w:p>
    <w:p w:rsidR="00E7200A" w:rsidRPr="00DB1B83" w:rsidRDefault="00DB1B83" w:rsidP="00DB1B83">
      <w:pPr>
        <w:spacing w:after="15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3.5</w:t>
      </w:r>
      <w:r w:rsidR="00E7200A" w:rsidRPr="00DB1B83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. Выдача копий документов из личного дела производится по личному заявлению </w:t>
      </w:r>
      <w:r w:rsidR="00E7200A" w:rsidRPr="00DB1B83">
        <w:rPr>
          <w:rFonts w:ascii="Times New Roman" w:eastAsia="Times New Roman" w:hAnsi="Times New Roman" w:cs="Times New Roman"/>
          <w:sz w:val="32"/>
          <w:szCs w:val="32"/>
          <w:lang w:eastAsia="ru-RU"/>
        </w:rPr>
        <w:t>работника и с разрешения директора. Копии документов должны быть заверены и предоставлены работнику в течение трех дней со дня подачи заявления.</w:t>
      </w:r>
    </w:p>
    <w:p w:rsidR="00E7200A" w:rsidRPr="00DB1B83" w:rsidRDefault="00DB1B83" w:rsidP="00DB1B83">
      <w:pPr>
        <w:spacing w:after="15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3.6</w:t>
      </w:r>
      <w:r w:rsidR="00E7200A" w:rsidRPr="00DB1B83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. Изъятие отдельных документов из личного дела производится с разрешения директора </w:t>
      </w:r>
      <w:r w:rsidR="00E7200A" w:rsidRPr="00DB1B83">
        <w:rPr>
          <w:rFonts w:ascii="Times New Roman" w:eastAsia="Times New Roman" w:hAnsi="Times New Roman" w:cs="Times New Roman"/>
          <w:sz w:val="32"/>
          <w:szCs w:val="32"/>
          <w:lang w:eastAsia="ru-RU"/>
        </w:rPr>
        <w:t>Школы с оформлением соответствующей записи в графе «Примечание» внутренней описи. При временном изъятии документа на его место (между листами соседних документов) вкладывается справка-заместитель с указанием даты и причин изъятия с подписью лица, выдавшего документ, и подписью лица, получившего его во временное пользование.</w:t>
      </w:r>
    </w:p>
    <w:p w:rsidR="00E7200A" w:rsidRPr="00DB1B83" w:rsidRDefault="00782016" w:rsidP="00DB1B83">
      <w:pPr>
        <w:spacing w:after="15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lastRenderedPageBreak/>
        <w:t> 3.7</w:t>
      </w:r>
      <w:r w:rsidR="00E7200A" w:rsidRPr="00DB1B83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. </w:t>
      </w:r>
      <w:r w:rsidR="00E7200A" w:rsidRPr="00DB1B8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целях обеспечения контроля за сохранностью и актуальностью личных дел в Школе ежегодно (не позднее I квартала года, следующего за </w:t>
      </w:r>
      <w:proofErr w:type="gramStart"/>
      <w:r w:rsidR="00E7200A" w:rsidRPr="00DB1B83">
        <w:rPr>
          <w:rFonts w:ascii="Times New Roman" w:eastAsia="Times New Roman" w:hAnsi="Times New Roman" w:cs="Times New Roman"/>
          <w:sz w:val="32"/>
          <w:szCs w:val="32"/>
          <w:lang w:eastAsia="ru-RU"/>
        </w:rPr>
        <w:t>отчетным</w:t>
      </w:r>
      <w:proofErr w:type="gramEnd"/>
      <w:r w:rsidR="00E7200A" w:rsidRPr="00DB1B83">
        <w:rPr>
          <w:rFonts w:ascii="Times New Roman" w:eastAsia="Times New Roman" w:hAnsi="Times New Roman" w:cs="Times New Roman"/>
          <w:sz w:val="32"/>
          <w:szCs w:val="32"/>
          <w:lang w:eastAsia="ru-RU"/>
        </w:rPr>
        <w:t>) производится проверка их наличия и состояния.</w:t>
      </w:r>
    </w:p>
    <w:p w:rsidR="00E7200A" w:rsidRPr="00DB1B83" w:rsidRDefault="00782016" w:rsidP="00DB1B83">
      <w:pPr>
        <w:spacing w:after="15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3.8</w:t>
      </w:r>
      <w:r w:rsidR="00E7200A" w:rsidRPr="00DB1B83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. Ежегодную проверку состояния личных дел на предмет сохранности включенных в </w:t>
      </w:r>
      <w:r w:rsidR="00E7200A" w:rsidRPr="00DB1B83">
        <w:rPr>
          <w:rFonts w:ascii="Times New Roman" w:eastAsia="Times New Roman" w:hAnsi="Times New Roman" w:cs="Times New Roman"/>
          <w:sz w:val="32"/>
          <w:szCs w:val="32"/>
          <w:lang w:eastAsia="ru-RU"/>
        </w:rPr>
        <w:t>него документов проводит специально созданная комиссия. О проведенных проверках делается отметка в листе о результатах ежегодной проверки состояния и наличия личного дела </w:t>
      </w:r>
      <w:r w:rsidR="00DB1B83" w:rsidRPr="00DB1B83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(</w:t>
      </w:r>
      <w:r w:rsidR="00E7200A" w:rsidRPr="00DB1B83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приложение № 5) и составляется акт. Результаты проверки личных дел в обязательном порядке доводятся до директора Школы.</w:t>
      </w:r>
    </w:p>
    <w:p w:rsidR="00E7200A" w:rsidRPr="00DB1B83" w:rsidRDefault="00E7200A" w:rsidP="00DB1B83">
      <w:pPr>
        <w:spacing w:after="15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DB1B83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 </w:t>
      </w:r>
    </w:p>
    <w:p w:rsidR="00E7200A" w:rsidRPr="00DB1B83" w:rsidRDefault="00E7200A" w:rsidP="00782016">
      <w:pPr>
        <w:spacing w:after="15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B1B83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4. Хранение </w:t>
      </w:r>
      <w:r w:rsidRPr="00DB1B8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 учет личных дел работников</w:t>
      </w:r>
    </w:p>
    <w:p w:rsidR="00E7200A" w:rsidRPr="00DB1B83" w:rsidRDefault="00E7200A" w:rsidP="00DB1B83">
      <w:pPr>
        <w:spacing w:after="15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DB1B83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4.1 Хранение и учет личных дел педагогов и сотрудников Школы организуются с целью </w:t>
      </w:r>
      <w:r w:rsidRPr="00DB1B83">
        <w:rPr>
          <w:rFonts w:ascii="Times New Roman" w:eastAsia="Times New Roman" w:hAnsi="Times New Roman" w:cs="Times New Roman"/>
          <w:sz w:val="32"/>
          <w:szCs w:val="32"/>
          <w:lang w:eastAsia="ru-RU"/>
        </w:rPr>
        <w:t>быстрого поиска личных дел, обеспечения их сохранности и конфиденциальности сведений, содержащихся в документах личных дел, от несанкционированного доступа.</w:t>
      </w:r>
    </w:p>
    <w:p w:rsidR="00E7200A" w:rsidRPr="00782016" w:rsidRDefault="00E7200A" w:rsidP="00782016">
      <w:pPr>
        <w:spacing w:after="15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DB1B83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4.2. Личные дела работников, должностные инструкции </w:t>
      </w:r>
      <w:r w:rsidRPr="00DB1B83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shd w:val="clear" w:color="auto" w:fill="FFFFCC"/>
          <w:lang w:eastAsia="ru-RU"/>
        </w:rPr>
        <w:t>хранятся у секретаря</w:t>
      </w:r>
      <w:r w:rsidRPr="00DB1B83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в </w:t>
      </w:r>
      <w:r w:rsidRPr="00DB1B83">
        <w:rPr>
          <w:rFonts w:ascii="Times New Roman" w:eastAsia="Times New Roman" w:hAnsi="Times New Roman" w:cs="Times New Roman"/>
          <w:sz w:val="32"/>
          <w:szCs w:val="32"/>
          <w:lang w:eastAsia="ru-RU"/>
        </w:rPr>
        <w:t>специальном металлическом сейфе. Личные карточки по унифицированной форме № Т-2 хранятся отдельно.</w:t>
      </w:r>
    </w:p>
    <w:p w:rsidR="00E7200A" w:rsidRPr="00DB1B83" w:rsidRDefault="00E7200A" w:rsidP="00DB1B83">
      <w:pPr>
        <w:spacing w:after="15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DB1B83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4.3. Трудовые книжки, медицинские книжки хранятся в сейфе </w:t>
      </w:r>
      <w:r w:rsidRPr="00DB1B83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shd w:val="clear" w:color="auto" w:fill="FFFFCC"/>
          <w:lang w:eastAsia="ru-RU"/>
        </w:rPr>
        <w:t>директора Школы</w:t>
      </w:r>
      <w:r w:rsidRPr="00DB1B83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.</w:t>
      </w:r>
    </w:p>
    <w:p w:rsidR="00E7200A" w:rsidRPr="00DB1B83" w:rsidRDefault="00E7200A" w:rsidP="00DB1B83">
      <w:pPr>
        <w:spacing w:after="150" w:line="240" w:lineRule="auto"/>
        <w:ind w:left="-567" w:firstLine="709"/>
        <w:jc w:val="both"/>
        <w:rPr>
          <w:rFonts w:ascii="Times New Roman" w:eastAsia="Times New Roman" w:hAnsi="Times New Roman" w:cs="Times New Roman"/>
          <w:i/>
          <w:iCs/>
          <w:sz w:val="32"/>
          <w:szCs w:val="32"/>
          <w:shd w:val="clear" w:color="auto" w:fill="FFFFCC"/>
          <w:lang w:eastAsia="ru-RU"/>
        </w:rPr>
      </w:pPr>
      <w:r w:rsidRPr="00DB1B83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4.4. Доступ к личным делам работников имеют </w:t>
      </w:r>
      <w:r w:rsidRPr="00DB1B83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shd w:val="clear" w:color="auto" w:fill="FFFFCC"/>
          <w:lang w:eastAsia="ru-RU"/>
        </w:rPr>
        <w:t>только секретарь и директор Школы </w:t>
      </w:r>
      <w:r w:rsidRPr="00DB1B83">
        <w:rPr>
          <w:rFonts w:ascii="Times New Roman" w:eastAsia="Times New Roman" w:hAnsi="Times New Roman" w:cs="Times New Roman"/>
          <w:i/>
          <w:iCs/>
          <w:sz w:val="32"/>
          <w:szCs w:val="32"/>
          <w:shd w:val="clear" w:color="auto" w:fill="FFFFCC"/>
          <w:lang w:eastAsia="ru-RU"/>
        </w:rPr>
        <w:t>либо заместители директора при исполнении обязанностей директора Школы</w:t>
      </w:r>
      <w:r w:rsidRPr="00DB1B8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E7200A" w:rsidRPr="00DB1B83" w:rsidRDefault="00E7200A" w:rsidP="00DB1B83">
      <w:pPr>
        <w:spacing w:after="15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DB1B83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4.5. Систематизация личных дел работников производится в алфавитном порядке.</w:t>
      </w:r>
    </w:p>
    <w:p w:rsidR="00E7200A" w:rsidRPr="00DB1B83" w:rsidRDefault="00E7200A" w:rsidP="00DB1B83">
      <w:pPr>
        <w:spacing w:after="15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DB1B83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 </w:t>
      </w:r>
    </w:p>
    <w:p w:rsidR="00E7200A" w:rsidRPr="00DB1B83" w:rsidRDefault="00E7200A" w:rsidP="00782016">
      <w:pPr>
        <w:spacing w:after="150" w:line="240" w:lineRule="auto"/>
        <w:ind w:left="-567" w:firstLine="709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DB1B83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5. Оформление личных дел работников перед сдачей в архив</w:t>
      </w:r>
    </w:p>
    <w:p w:rsidR="00E7200A" w:rsidRPr="00DB1B83" w:rsidRDefault="00E7200A" w:rsidP="00DB1B83">
      <w:pPr>
        <w:spacing w:after="15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DB1B83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5.1. Оформление личных дел для передачи в архив производится </w:t>
      </w:r>
      <w:r w:rsidRPr="00DB1B83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shd w:val="clear" w:color="auto" w:fill="FFFFCC"/>
          <w:lang w:eastAsia="ru-RU"/>
        </w:rPr>
        <w:t>секретарем Школы</w:t>
      </w:r>
      <w:r w:rsidRPr="00DB1B83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. </w:t>
      </w:r>
    </w:p>
    <w:p w:rsidR="00E7200A" w:rsidRPr="00DB1B83" w:rsidRDefault="00E7200A" w:rsidP="00DB1B83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1B83">
        <w:rPr>
          <w:rFonts w:ascii="Times New Roman" w:eastAsia="Times New Roman" w:hAnsi="Times New Roman" w:cs="Times New Roman"/>
          <w:sz w:val="32"/>
          <w:szCs w:val="32"/>
          <w:lang w:eastAsia="ru-RU"/>
        </w:rPr>
        <w:t>Эта процедура включает:</w:t>
      </w:r>
    </w:p>
    <w:p w:rsidR="00E7200A" w:rsidRPr="00DB1B83" w:rsidRDefault="00E7200A" w:rsidP="00DB1B83">
      <w:pPr>
        <w:spacing w:after="15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DB1B83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– подшивку (переплет) дела;</w:t>
      </w:r>
    </w:p>
    <w:p w:rsidR="00E7200A" w:rsidRPr="00DB1B83" w:rsidRDefault="00E7200A" w:rsidP="00DB1B83">
      <w:pPr>
        <w:spacing w:after="15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DB1B83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– уточнение нумерации листов дела;</w:t>
      </w:r>
    </w:p>
    <w:p w:rsidR="00E7200A" w:rsidRPr="00DB1B83" w:rsidRDefault="00E7200A" w:rsidP="00DB1B83">
      <w:pPr>
        <w:spacing w:after="15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DB1B83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lastRenderedPageBreak/>
        <w:t> – составление листа-заверителя (</w:t>
      </w:r>
      <w:hyperlink r:id="rId10" w:anchor="/document/118/59056/" w:history="1">
        <w:r w:rsidRPr="00DB1B83">
          <w:rPr>
            <w:rFonts w:ascii="Times New Roman" w:eastAsia="Times New Roman" w:hAnsi="Times New Roman" w:cs="Times New Roman"/>
            <w:color w:val="2D78DA"/>
            <w:sz w:val="32"/>
            <w:szCs w:val="32"/>
            <w:lang w:eastAsia="ru-RU"/>
          </w:rPr>
          <w:t>приложение № 8</w:t>
        </w:r>
      </w:hyperlink>
      <w:r w:rsidRPr="00DB1B83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);</w:t>
      </w:r>
    </w:p>
    <w:p w:rsidR="00E7200A" w:rsidRPr="00DB1B83" w:rsidRDefault="00E7200A" w:rsidP="00DB1B83">
      <w:pPr>
        <w:spacing w:after="15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DB1B83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– составление (уточнение) внутренней описи;</w:t>
      </w:r>
    </w:p>
    <w:p w:rsidR="00E7200A" w:rsidRPr="00DB1B83" w:rsidRDefault="00E7200A" w:rsidP="00DB1B83">
      <w:pPr>
        <w:spacing w:after="15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DB1B83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– внесение уточнений в реквизиты лицевой обложки дела.</w:t>
      </w:r>
    </w:p>
    <w:p w:rsidR="00DB1B83" w:rsidRPr="00DB1B83" w:rsidRDefault="00E7200A" w:rsidP="00DB1B83">
      <w:pPr>
        <w:spacing w:after="15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DB1B83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5.2. Лист – заверитель дела должен подписать его составитель, при этом делается </w:t>
      </w:r>
      <w:r w:rsidRPr="00DB1B83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расшифровка должности и подписи, проставляется дата. В процессе использования архивных документов в листе-заверителе делаются соответствующие отметки.</w:t>
      </w:r>
    </w:p>
    <w:p w:rsidR="00E7200A" w:rsidRPr="00DB1B83" w:rsidRDefault="00E7200A" w:rsidP="00DB1B83">
      <w:pPr>
        <w:spacing w:after="15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DB1B83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Если дело подшито без листа-заверителя, то его следует наклеить на внутреннюю сторону </w:t>
      </w:r>
      <w:r w:rsidRPr="00DB1B83">
        <w:rPr>
          <w:rFonts w:ascii="Times New Roman" w:eastAsia="Times New Roman" w:hAnsi="Times New Roman" w:cs="Times New Roman"/>
          <w:sz w:val="32"/>
          <w:szCs w:val="32"/>
          <w:lang w:eastAsia="ru-RU"/>
        </w:rPr>
        <w:t>обложки дела.</w:t>
      </w:r>
    </w:p>
    <w:p w:rsidR="00E7200A" w:rsidRPr="00DB1B83" w:rsidRDefault="00E7200A" w:rsidP="00DB1B83">
      <w:pPr>
        <w:spacing w:after="15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DB1B83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5.3. С целью обеспечения сохранности личных дел рекомендуется:</w:t>
      </w:r>
    </w:p>
    <w:p w:rsidR="00E7200A" w:rsidRPr="00DB1B83" w:rsidRDefault="00E7200A" w:rsidP="00DB1B83">
      <w:pPr>
        <w:spacing w:after="15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DB1B83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– объединять индивидуальные личные дела уволенных сотрудников в одну обложку </w:t>
      </w:r>
      <w:r w:rsidRPr="00DB1B83">
        <w:rPr>
          <w:rFonts w:ascii="Times New Roman" w:eastAsia="Times New Roman" w:hAnsi="Times New Roman" w:cs="Times New Roman"/>
          <w:sz w:val="32"/>
          <w:szCs w:val="32"/>
          <w:lang w:eastAsia="ru-RU"/>
        </w:rPr>
        <w:t>(объединенное дело) с таким расчетом, чтобы объем дела (тома) не превышал 250 листов (путем сшивки материалов индивидуальных дел по годам увольнения);</w:t>
      </w:r>
    </w:p>
    <w:p w:rsidR="00E7200A" w:rsidRPr="00DB1B83" w:rsidRDefault="00E7200A" w:rsidP="00DB1B83">
      <w:pPr>
        <w:spacing w:after="15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DB1B83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 – располагать материалы индивидуальных дел в пределах дела (тома) в </w:t>
      </w:r>
      <w:proofErr w:type="gramStart"/>
      <w:r w:rsidRPr="00DB1B83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алфавитном</w:t>
      </w:r>
      <w:proofErr w:type="gramEnd"/>
      <w:r w:rsidRPr="00DB1B83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</w:t>
      </w:r>
    </w:p>
    <w:p w:rsidR="00E7200A" w:rsidRPr="00DB1B83" w:rsidRDefault="00E7200A" w:rsidP="00DB1B83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DB1B83">
        <w:rPr>
          <w:rFonts w:ascii="Times New Roman" w:eastAsia="Times New Roman" w:hAnsi="Times New Roman" w:cs="Times New Roman"/>
          <w:sz w:val="32"/>
          <w:szCs w:val="32"/>
          <w:lang w:eastAsia="ru-RU"/>
        </w:rPr>
        <w:t>порядке</w:t>
      </w:r>
      <w:proofErr w:type="gramEnd"/>
      <w:r w:rsidRPr="00DB1B8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</w:t>
      </w:r>
      <w:proofErr w:type="spellStart"/>
      <w:r w:rsidRPr="00DB1B83">
        <w:rPr>
          <w:rFonts w:ascii="Times New Roman" w:eastAsia="Times New Roman" w:hAnsi="Times New Roman" w:cs="Times New Roman"/>
          <w:sz w:val="32"/>
          <w:szCs w:val="32"/>
          <w:lang w:eastAsia="ru-RU"/>
        </w:rPr>
        <w:t>пофамильно</w:t>
      </w:r>
      <w:proofErr w:type="spellEnd"/>
      <w:r w:rsidRPr="00DB1B83">
        <w:rPr>
          <w:rFonts w:ascii="Times New Roman" w:eastAsia="Times New Roman" w:hAnsi="Times New Roman" w:cs="Times New Roman"/>
          <w:sz w:val="32"/>
          <w:szCs w:val="32"/>
          <w:lang w:eastAsia="ru-RU"/>
        </w:rPr>
        <w:t>), отделяя материалы, относящиеся к разным индивидуальным делам, чистым листом бумаги с указанием на нем фамилии, имени и отчества соответствующего уволенного сотрудника;</w:t>
      </w:r>
    </w:p>
    <w:p w:rsidR="00E7200A" w:rsidRPr="00DB1B83" w:rsidRDefault="00E7200A" w:rsidP="00DB1B83">
      <w:pPr>
        <w:spacing w:after="15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DB1B83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– снабжать каждое объединенное дело (том) внутренней описью с перечислением </w:t>
      </w:r>
      <w:r w:rsidRPr="00DB1B83">
        <w:rPr>
          <w:rFonts w:ascii="Times New Roman" w:eastAsia="Times New Roman" w:hAnsi="Times New Roman" w:cs="Times New Roman"/>
          <w:sz w:val="32"/>
          <w:szCs w:val="32"/>
          <w:lang w:eastAsia="ru-RU"/>
        </w:rPr>
        <w:t>фамилий, имен и отчеств и указанием номеров страниц, в пределах которых расположены соответствующие документы.</w:t>
      </w:r>
    </w:p>
    <w:p w:rsidR="00E7200A" w:rsidRPr="00DB1B83" w:rsidRDefault="00E7200A" w:rsidP="00DB1B83">
      <w:pPr>
        <w:spacing w:after="15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DB1B83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5.4. Передача личных дел в архив осуществляется не позднее трех лет после завершения </w:t>
      </w:r>
      <w:r w:rsidRPr="00DB1B83">
        <w:rPr>
          <w:rFonts w:ascii="Times New Roman" w:eastAsia="Times New Roman" w:hAnsi="Times New Roman" w:cs="Times New Roman"/>
          <w:sz w:val="32"/>
          <w:szCs w:val="32"/>
          <w:lang w:eastAsia="ru-RU"/>
        </w:rPr>
        <w:t>их в делопроизводстве в соответствии с графиком. Предварительно секретарем проверяется полнота и правильность подготовки личных дел к передаче. Выявленные при проверке недостатки устраняются секретарем. Передача и прием производятся по описи с простановкой отметок о </w:t>
      </w:r>
      <w:proofErr w:type="spellStart"/>
      <w:r w:rsidRPr="00DB1B83">
        <w:rPr>
          <w:rFonts w:ascii="Times New Roman" w:eastAsia="Times New Roman" w:hAnsi="Times New Roman" w:cs="Times New Roman"/>
          <w:sz w:val="32"/>
          <w:szCs w:val="32"/>
          <w:lang w:eastAsia="ru-RU"/>
        </w:rPr>
        <w:t>аличии</w:t>
      </w:r>
      <w:proofErr w:type="spellEnd"/>
      <w:r w:rsidRPr="00DB1B8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личных дел.</w:t>
      </w:r>
    </w:p>
    <w:p w:rsidR="00E7200A" w:rsidRPr="00DB1B83" w:rsidRDefault="00E7200A" w:rsidP="00DB1B83">
      <w:pPr>
        <w:spacing w:after="15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DB1B83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5.5. Личные дела работников, законченные делопроизводством до 1 января 2003 года, </w:t>
      </w:r>
      <w:r w:rsidRPr="00DB1B83">
        <w:rPr>
          <w:rFonts w:ascii="Times New Roman" w:eastAsia="Times New Roman" w:hAnsi="Times New Roman" w:cs="Times New Roman"/>
          <w:sz w:val="32"/>
          <w:szCs w:val="32"/>
          <w:lang w:eastAsia="ru-RU"/>
        </w:rPr>
        <w:t>хранятся 75 лет, после 1 января 2003 года – 50 лет. Личные дела директора, главного бухгалтера Школы имеют постоянный срок хранения.</w:t>
      </w:r>
    </w:p>
    <w:p w:rsidR="00DB1B83" w:rsidRPr="00782016" w:rsidRDefault="00DB1B83" w:rsidP="00782016">
      <w:pPr>
        <w:spacing w:after="15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</w:p>
    <w:p w:rsidR="00E7200A" w:rsidRPr="00DB1B83" w:rsidRDefault="00E7200A" w:rsidP="00782016">
      <w:pPr>
        <w:spacing w:after="150" w:line="240" w:lineRule="auto"/>
        <w:ind w:left="-567" w:firstLine="709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DB1B83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lastRenderedPageBreak/>
        <w:t>6. Ответственность работодателя и работника</w:t>
      </w:r>
    </w:p>
    <w:p w:rsidR="00E7200A" w:rsidRPr="00DB1B83" w:rsidRDefault="00E7200A" w:rsidP="00DB1B83">
      <w:pPr>
        <w:spacing w:after="15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DB1B83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6.1. Педагоги и сотрудники Школы обязаны своевременно представлять сведения об </w:t>
      </w:r>
      <w:r w:rsidRPr="00DB1B83">
        <w:rPr>
          <w:rFonts w:ascii="Times New Roman" w:eastAsia="Times New Roman" w:hAnsi="Times New Roman" w:cs="Times New Roman"/>
          <w:sz w:val="32"/>
          <w:szCs w:val="32"/>
          <w:lang w:eastAsia="ru-RU"/>
        </w:rPr>
        <w:t>изменении своих персональных данных, включенных в состав личного дела.</w:t>
      </w:r>
    </w:p>
    <w:p w:rsidR="00E7200A" w:rsidRPr="00DB1B83" w:rsidRDefault="00E7200A" w:rsidP="00DB1B83">
      <w:pPr>
        <w:spacing w:after="15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DB1B83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6.2. Работодатель обеспечивает:</w:t>
      </w:r>
    </w:p>
    <w:p w:rsidR="00E7200A" w:rsidRPr="00DB1B83" w:rsidRDefault="00E7200A" w:rsidP="00DB1B83">
      <w:pPr>
        <w:spacing w:after="15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DB1B83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– сохранность личных дел работников;</w:t>
      </w:r>
    </w:p>
    <w:p w:rsidR="00E7200A" w:rsidRPr="00DB1B83" w:rsidRDefault="00E7200A" w:rsidP="00DB1B83">
      <w:pPr>
        <w:spacing w:after="15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DB1B83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– конфиденциальность сведений, содержащихся в личных делах работников.</w:t>
      </w:r>
    </w:p>
    <w:p w:rsidR="00E7200A" w:rsidRPr="00DB1B83" w:rsidRDefault="00E7200A" w:rsidP="00DB1B83">
      <w:pPr>
        <w:spacing w:after="15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DB1B83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</w:t>
      </w:r>
    </w:p>
    <w:p w:rsidR="00E7200A" w:rsidRPr="00DB1B83" w:rsidRDefault="00E7200A" w:rsidP="00782016">
      <w:pPr>
        <w:spacing w:after="150" w:line="240" w:lineRule="auto"/>
        <w:ind w:left="-567" w:firstLine="709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DB1B83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7. Права работодателя и работника</w:t>
      </w:r>
    </w:p>
    <w:p w:rsidR="00E7200A" w:rsidRPr="00DB1B83" w:rsidRDefault="00E7200A" w:rsidP="00DB1B83">
      <w:pPr>
        <w:spacing w:after="15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DB1B83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7.1. Педагоги и сотрудники Школы имеют право:</w:t>
      </w:r>
    </w:p>
    <w:p w:rsidR="00E7200A" w:rsidRPr="00DB1B83" w:rsidRDefault="00E7200A" w:rsidP="00DB1B83">
      <w:pPr>
        <w:spacing w:after="15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DB1B83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– получать полную информацию об обработке своих персональных данных;</w:t>
      </w:r>
    </w:p>
    <w:p w:rsidR="00E7200A" w:rsidRPr="00DB1B83" w:rsidRDefault="00E7200A" w:rsidP="00DB1B83">
      <w:pPr>
        <w:spacing w:after="15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DB1B83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– получать доступ к своим персональным данным;</w:t>
      </w:r>
    </w:p>
    <w:p w:rsidR="00E7200A" w:rsidRPr="00DB1B83" w:rsidRDefault="00E7200A" w:rsidP="00DB1B83">
      <w:pPr>
        <w:spacing w:after="15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DB1B83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– получать копии документов, хранящихся в личном деле;</w:t>
      </w:r>
    </w:p>
    <w:p w:rsidR="00E7200A" w:rsidRPr="00DB1B83" w:rsidRDefault="00E7200A" w:rsidP="00DB1B83">
      <w:pPr>
        <w:spacing w:after="15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DB1B83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– требовать исключения или исправления неверных и неполных (искаженных) своих </w:t>
      </w:r>
      <w:r w:rsidRPr="00DB1B83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персональных данных.</w:t>
      </w:r>
    </w:p>
    <w:p w:rsidR="00E7200A" w:rsidRPr="00DB1B83" w:rsidRDefault="00E7200A" w:rsidP="00DB1B83">
      <w:pPr>
        <w:spacing w:after="15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DB1B83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7.2. Работодатель имеет право:</w:t>
      </w:r>
    </w:p>
    <w:p w:rsidR="00E7200A" w:rsidRPr="00DB1B83" w:rsidRDefault="00E7200A" w:rsidP="00DB1B83">
      <w:pPr>
        <w:spacing w:after="15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DB1B83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– обрабатывать персональные данные работников, в том числе и на электронных носителях;</w:t>
      </w:r>
    </w:p>
    <w:p w:rsidR="00E7200A" w:rsidRPr="00DB1B83" w:rsidRDefault="00E7200A" w:rsidP="00DB1B83">
      <w:pPr>
        <w:spacing w:after="15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DB1B83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– запрашивать от работников информацию, необходимую для ведения личных дел и </w:t>
      </w:r>
      <w:r w:rsidRPr="00DB1B83">
        <w:rPr>
          <w:rFonts w:ascii="Times New Roman" w:eastAsia="Times New Roman" w:hAnsi="Times New Roman" w:cs="Times New Roman"/>
          <w:sz w:val="32"/>
          <w:szCs w:val="32"/>
          <w:lang w:eastAsia="ru-RU"/>
        </w:rPr>
        <w:t>обработки персональных данных.</w:t>
      </w:r>
    </w:p>
    <w:p w:rsidR="00345D48" w:rsidRDefault="00345D48" w:rsidP="00DB1B83">
      <w:pPr>
        <w:ind w:left="-567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5E11E8" w:rsidRDefault="005E11E8" w:rsidP="00DB1B83">
      <w:pPr>
        <w:ind w:left="-567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5E11E8" w:rsidRDefault="005E11E8" w:rsidP="00DB1B83">
      <w:pPr>
        <w:ind w:left="-567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5E11E8" w:rsidRDefault="005E11E8" w:rsidP="00DB1B83">
      <w:pPr>
        <w:ind w:left="-567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5E11E8" w:rsidRDefault="005E11E8" w:rsidP="00DB1B83">
      <w:pPr>
        <w:ind w:left="-567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5E11E8" w:rsidRDefault="005E11E8" w:rsidP="00DB1B83">
      <w:pPr>
        <w:ind w:left="-567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5E11E8" w:rsidRDefault="005E11E8" w:rsidP="00DB1B83">
      <w:pPr>
        <w:ind w:left="-567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5E11E8" w:rsidRDefault="005E11E8" w:rsidP="005E11E8">
      <w:pPr>
        <w:spacing w:before="180" w:after="180" w:line="240" w:lineRule="auto"/>
        <w:ind w:left="150" w:right="150"/>
        <w:jc w:val="both"/>
        <w:rPr>
          <w:rFonts w:ascii="Times New Roman" w:eastAsia="Times New Roman" w:hAnsi="Times New Roman" w:cs="Times New Roman"/>
          <w:lang w:eastAsia="ru-RU"/>
        </w:rPr>
      </w:pPr>
      <w:r w:rsidRPr="005E11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Ознакомлены с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Положением </w:t>
      </w:r>
      <w:r w:rsidRPr="005E11E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 порядке ведения личных дел работников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:</w:t>
      </w:r>
    </w:p>
    <w:p w:rsidR="005E11E8" w:rsidRPr="005E11E8" w:rsidRDefault="005E11E8" w:rsidP="005E11E8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5E11E8">
        <w:rPr>
          <w:rFonts w:ascii="Times New Roman" w:eastAsia="Times New Roman" w:hAnsi="Times New Roman" w:cs="Times New Roman"/>
          <w:lang w:eastAsia="ru-RU"/>
        </w:rPr>
        <w:t>Андрианова Т.Н.</w:t>
      </w:r>
    </w:p>
    <w:p w:rsidR="005E11E8" w:rsidRPr="005E11E8" w:rsidRDefault="005E11E8" w:rsidP="005E11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11E8">
        <w:rPr>
          <w:rFonts w:ascii="Times New Roman" w:eastAsia="Times New Roman" w:hAnsi="Times New Roman" w:cs="Times New Roman"/>
          <w:lang w:eastAsia="ru-RU"/>
        </w:rPr>
        <w:t>Афиногенов О.С.</w:t>
      </w:r>
    </w:p>
    <w:p w:rsidR="005E11E8" w:rsidRPr="005E11E8" w:rsidRDefault="005E11E8" w:rsidP="005E11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11E8">
        <w:rPr>
          <w:rFonts w:ascii="Times New Roman" w:eastAsia="Times New Roman" w:hAnsi="Times New Roman" w:cs="Times New Roman"/>
          <w:lang w:eastAsia="ru-RU"/>
        </w:rPr>
        <w:t>Бугаева Ю.Б.</w:t>
      </w:r>
    </w:p>
    <w:p w:rsidR="005E11E8" w:rsidRPr="005E11E8" w:rsidRDefault="005E11E8" w:rsidP="005E11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11E8">
        <w:rPr>
          <w:rFonts w:ascii="Times New Roman" w:eastAsia="Times New Roman" w:hAnsi="Times New Roman" w:cs="Times New Roman"/>
          <w:lang w:eastAsia="ru-RU"/>
        </w:rPr>
        <w:t>Волкова М.В.</w:t>
      </w:r>
    </w:p>
    <w:p w:rsidR="005E11E8" w:rsidRPr="005E11E8" w:rsidRDefault="005E11E8" w:rsidP="005E11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11E8">
        <w:rPr>
          <w:rFonts w:ascii="Times New Roman" w:eastAsia="Times New Roman" w:hAnsi="Times New Roman" w:cs="Times New Roman"/>
          <w:lang w:eastAsia="ru-RU"/>
        </w:rPr>
        <w:t>Головина З.Г.</w:t>
      </w:r>
    </w:p>
    <w:p w:rsidR="005E11E8" w:rsidRPr="005E11E8" w:rsidRDefault="005E11E8" w:rsidP="005E11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11E8">
        <w:rPr>
          <w:rFonts w:ascii="Times New Roman" w:eastAsia="Times New Roman" w:hAnsi="Times New Roman" w:cs="Times New Roman"/>
          <w:lang w:eastAsia="ru-RU"/>
        </w:rPr>
        <w:t>Гулян К.А.</w:t>
      </w:r>
    </w:p>
    <w:p w:rsidR="005E11E8" w:rsidRPr="005E11E8" w:rsidRDefault="005E11E8" w:rsidP="005E11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11E8">
        <w:rPr>
          <w:rFonts w:ascii="Times New Roman" w:eastAsia="Times New Roman" w:hAnsi="Times New Roman" w:cs="Times New Roman"/>
          <w:lang w:eastAsia="ru-RU"/>
        </w:rPr>
        <w:t>Дерюгина И.В.</w:t>
      </w:r>
    </w:p>
    <w:p w:rsidR="005E11E8" w:rsidRPr="005E11E8" w:rsidRDefault="005E11E8" w:rsidP="005E11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11E8">
        <w:rPr>
          <w:rFonts w:ascii="Times New Roman" w:eastAsia="Times New Roman" w:hAnsi="Times New Roman" w:cs="Times New Roman"/>
          <w:lang w:eastAsia="ru-RU"/>
        </w:rPr>
        <w:t>Дешевых Е.А.</w:t>
      </w:r>
    </w:p>
    <w:p w:rsidR="005E11E8" w:rsidRPr="005E11E8" w:rsidRDefault="005E11E8" w:rsidP="005E11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11E8">
        <w:rPr>
          <w:rFonts w:ascii="Times New Roman" w:eastAsia="Times New Roman" w:hAnsi="Times New Roman" w:cs="Times New Roman"/>
          <w:lang w:eastAsia="ru-RU"/>
        </w:rPr>
        <w:t>Дубивка А.А.</w:t>
      </w:r>
    </w:p>
    <w:p w:rsidR="005E11E8" w:rsidRPr="005E11E8" w:rsidRDefault="005E11E8" w:rsidP="005E11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11E8">
        <w:rPr>
          <w:rFonts w:ascii="Times New Roman" w:eastAsia="Times New Roman" w:hAnsi="Times New Roman" w:cs="Times New Roman"/>
          <w:lang w:eastAsia="ru-RU"/>
        </w:rPr>
        <w:t>Загорулько И.В.</w:t>
      </w:r>
    </w:p>
    <w:p w:rsidR="005E11E8" w:rsidRPr="005E11E8" w:rsidRDefault="005E11E8" w:rsidP="005E11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11E8">
        <w:rPr>
          <w:rFonts w:ascii="Times New Roman" w:eastAsia="Times New Roman" w:hAnsi="Times New Roman" w:cs="Times New Roman"/>
          <w:lang w:eastAsia="ru-RU"/>
        </w:rPr>
        <w:t>Калашников Е.В.</w:t>
      </w:r>
    </w:p>
    <w:p w:rsidR="005E11E8" w:rsidRPr="005E11E8" w:rsidRDefault="005E11E8" w:rsidP="005E11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11E8">
        <w:rPr>
          <w:rFonts w:ascii="Times New Roman" w:eastAsia="Times New Roman" w:hAnsi="Times New Roman" w:cs="Times New Roman"/>
          <w:lang w:eastAsia="ru-RU"/>
        </w:rPr>
        <w:t>Калинович Л.Д.</w:t>
      </w:r>
    </w:p>
    <w:p w:rsidR="005E11E8" w:rsidRPr="005E11E8" w:rsidRDefault="005E11E8" w:rsidP="005E11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11E8">
        <w:rPr>
          <w:rFonts w:ascii="Times New Roman" w:eastAsia="Times New Roman" w:hAnsi="Times New Roman" w:cs="Times New Roman"/>
          <w:lang w:eastAsia="ru-RU"/>
        </w:rPr>
        <w:t>Кочкина С.Н.</w:t>
      </w:r>
    </w:p>
    <w:p w:rsidR="005E11E8" w:rsidRPr="005E11E8" w:rsidRDefault="005E11E8" w:rsidP="005E11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11E8">
        <w:rPr>
          <w:rFonts w:ascii="Times New Roman" w:eastAsia="Times New Roman" w:hAnsi="Times New Roman" w:cs="Times New Roman"/>
          <w:lang w:eastAsia="ru-RU"/>
        </w:rPr>
        <w:t>Краснова Е.А.</w:t>
      </w:r>
    </w:p>
    <w:p w:rsidR="005E11E8" w:rsidRPr="005E11E8" w:rsidRDefault="005E11E8" w:rsidP="005E11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11E8">
        <w:rPr>
          <w:rFonts w:ascii="Times New Roman" w:eastAsia="Times New Roman" w:hAnsi="Times New Roman" w:cs="Times New Roman"/>
          <w:lang w:eastAsia="ru-RU"/>
        </w:rPr>
        <w:t>Кривко А.А.</w:t>
      </w:r>
    </w:p>
    <w:p w:rsidR="005E11E8" w:rsidRPr="005E11E8" w:rsidRDefault="005E11E8" w:rsidP="005E11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11E8">
        <w:rPr>
          <w:rFonts w:ascii="Times New Roman" w:eastAsia="Times New Roman" w:hAnsi="Times New Roman" w:cs="Times New Roman"/>
          <w:lang w:eastAsia="ru-RU"/>
        </w:rPr>
        <w:t>Крупицкая Н.В.</w:t>
      </w:r>
    </w:p>
    <w:p w:rsidR="005E11E8" w:rsidRPr="005E11E8" w:rsidRDefault="005E11E8" w:rsidP="005E11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11E8">
        <w:rPr>
          <w:rFonts w:ascii="Times New Roman" w:eastAsia="Times New Roman" w:hAnsi="Times New Roman" w:cs="Times New Roman"/>
          <w:lang w:eastAsia="ru-RU"/>
        </w:rPr>
        <w:t>Кузнецова Т.С.</w:t>
      </w:r>
    </w:p>
    <w:p w:rsidR="005E11E8" w:rsidRPr="005E11E8" w:rsidRDefault="005E11E8" w:rsidP="005E11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11E8">
        <w:rPr>
          <w:rFonts w:ascii="Times New Roman" w:eastAsia="Times New Roman" w:hAnsi="Times New Roman" w:cs="Times New Roman"/>
          <w:lang w:eastAsia="ru-RU"/>
        </w:rPr>
        <w:t>Куркина Г.А.</w:t>
      </w:r>
    </w:p>
    <w:p w:rsidR="005E11E8" w:rsidRPr="005E11E8" w:rsidRDefault="005E11E8" w:rsidP="005E11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11E8">
        <w:rPr>
          <w:rFonts w:ascii="Times New Roman" w:eastAsia="Times New Roman" w:hAnsi="Times New Roman" w:cs="Times New Roman"/>
          <w:lang w:eastAsia="ru-RU"/>
        </w:rPr>
        <w:t>Кустова Л.В.</w:t>
      </w:r>
    </w:p>
    <w:p w:rsidR="005E11E8" w:rsidRPr="005E11E8" w:rsidRDefault="005E11E8" w:rsidP="005E11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11E8">
        <w:rPr>
          <w:rFonts w:ascii="Times New Roman" w:eastAsia="Times New Roman" w:hAnsi="Times New Roman" w:cs="Times New Roman"/>
          <w:lang w:eastAsia="ru-RU"/>
        </w:rPr>
        <w:t>Леонова Н.А.</w:t>
      </w:r>
    </w:p>
    <w:p w:rsidR="005E11E8" w:rsidRPr="005E11E8" w:rsidRDefault="005E11E8" w:rsidP="005E11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11E8">
        <w:rPr>
          <w:rFonts w:ascii="Times New Roman" w:eastAsia="Times New Roman" w:hAnsi="Times New Roman" w:cs="Times New Roman"/>
          <w:lang w:eastAsia="ru-RU"/>
        </w:rPr>
        <w:t>Лещенко М.В.</w:t>
      </w:r>
    </w:p>
    <w:p w:rsidR="005E11E8" w:rsidRPr="005E11E8" w:rsidRDefault="005E11E8" w:rsidP="005E11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11E8">
        <w:rPr>
          <w:rFonts w:ascii="Times New Roman" w:eastAsia="Times New Roman" w:hAnsi="Times New Roman" w:cs="Times New Roman"/>
          <w:lang w:eastAsia="ru-RU"/>
        </w:rPr>
        <w:t>Лещенко Н.И.</w:t>
      </w:r>
    </w:p>
    <w:p w:rsidR="005E11E8" w:rsidRPr="005E11E8" w:rsidRDefault="005E11E8" w:rsidP="005E11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11E8">
        <w:rPr>
          <w:rFonts w:ascii="Times New Roman" w:eastAsia="Times New Roman" w:hAnsi="Times New Roman" w:cs="Times New Roman"/>
          <w:lang w:eastAsia="ru-RU"/>
        </w:rPr>
        <w:t>Лукьянченко Н.С.</w:t>
      </w:r>
    </w:p>
    <w:p w:rsidR="005E11E8" w:rsidRPr="005E11E8" w:rsidRDefault="005E11E8" w:rsidP="005E11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11E8">
        <w:rPr>
          <w:rFonts w:ascii="Times New Roman" w:eastAsia="Times New Roman" w:hAnsi="Times New Roman" w:cs="Times New Roman"/>
          <w:lang w:eastAsia="ru-RU"/>
        </w:rPr>
        <w:t>Мезина О.О.</w:t>
      </w:r>
    </w:p>
    <w:p w:rsidR="005E11E8" w:rsidRPr="005E11E8" w:rsidRDefault="005E11E8" w:rsidP="005E11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11E8">
        <w:rPr>
          <w:rFonts w:ascii="Times New Roman" w:eastAsia="Times New Roman" w:hAnsi="Times New Roman" w:cs="Times New Roman"/>
          <w:lang w:eastAsia="ru-RU"/>
        </w:rPr>
        <w:t>Мелкумова Е.А.</w:t>
      </w:r>
    </w:p>
    <w:p w:rsidR="005E11E8" w:rsidRPr="005E11E8" w:rsidRDefault="005E11E8" w:rsidP="005E11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11E8">
        <w:rPr>
          <w:rFonts w:ascii="Times New Roman" w:eastAsia="Times New Roman" w:hAnsi="Times New Roman" w:cs="Times New Roman"/>
          <w:lang w:eastAsia="ru-RU"/>
        </w:rPr>
        <w:t>Мерзлякова О.С.</w:t>
      </w:r>
    </w:p>
    <w:p w:rsidR="005E11E8" w:rsidRPr="005E11E8" w:rsidRDefault="005E11E8" w:rsidP="005E11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11E8">
        <w:rPr>
          <w:rFonts w:ascii="Times New Roman" w:eastAsia="Times New Roman" w:hAnsi="Times New Roman" w:cs="Times New Roman"/>
          <w:lang w:eastAsia="ru-RU"/>
        </w:rPr>
        <w:t>Мириджанян А.А.</w:t>
      </w:r>
    </w:p>
    <w:p w:rsidR="005E11E8" w:rsidRPr="005E11E8" w:rsidRDefault="005E11E8" w:rsidP="005E11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11E8">
        <w:rPr>
          <w:rFonts w:ascii="Times New Roman" w:eastAsia="Times New Roman" w:hAnsi="Times New Roman" w:cs="Times New Roman"/>
          <w:lang w:eastAsia="ru-RU"/>
        </w:rPr>
        <w:t>Мохначева А.С.</w:t>
      </w:r>
    </w:p>
    <w:p w:rsidR="005E11E8" w:rsidRPr="005E11E8" w:rsidRDefault="005E11E8" w:rsidP="005E11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11E8">
        <w:rPr>
          <w:rFonts w:ascii="Times New Roman" w:eastAsia="Times New Roman" w:hAnsi="Times New Roman" w:cs="Times New Roman"/>
          <w:lang w:eastAsia="ru-RU"/>
        </w:rPr>
        <w:t>Нижельская О.В.</w:t>
      </w:r>
    </w:p>
    <w:p w:rsidR="005E11E8" w:rsidRPr="005E11E8" w:rsidRDefault="005E11E8" w:rsidP="005E11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11E8">
        <w:rPr>
          <w:rFonts w:ascii="Times New Roman" w:eastAsia="Times New Roman" w:hAnsi="Times New Roman" w:cs="Times New Roman"/>
          <w:lang w:eastAsia="ru-RU"/>
        </w:rPr>
        <w:t>Никитенко Е.Л.</w:t>
      </w:r>
    </w:p>
    <w:p w:rsidR="005E11E8" w:rsidRPr="005E11E8" w:rsidRDefault="005E11E8" w:rsidP="005E11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11E8">
        <w:rPr>
          <w:rFonts w:ascii="Times New Roman" w:eastAsia="Times New Roman" w:hAnsi="Times New Roman" w:cs="Times New Roman"/>
          <w:lang w:eastAsia="ru-RU"/>
        </w:rPr>
        <w:t>Новак П.В.</w:t>
      </w:r>
    </w:p>
    <w:p w:rsidR="005E11E8" w:rsidRPr="005E11E8" w:rsidRDefault="005E11E8" w:rsidP="005E11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5E11E8">
        <w:rPr>
          <w:rFonts w:ascii="Times New Roman" w:eastAsia="Times New Roman" w:hAnsi="Times New Roman" w:cs="Times New Roman"/>
          <w:lang w:eastAsia="ru-RU"/>
        </w:rPr>
        <w:t>Павелкив</w:t>
      </w:r>
      <w:proofErr w:type="spellEnd"/>
      <w:r w:rsidRPr="005E11E8">
        <w:rPr>
          <w:rFonts w:ascii="Times New Roman" w:eastAsia="Times New Roman" w:hAnsi="Times New Roman" w:cs="Times New Roman"/>
          <w:lang w:eastAsia="ru-RU"/>
        </w:rPr>
        <w:t xml:space="preserve"> И.П.</w:t>
      </w:r>
    </w:p>
    <w:p w:rsidR="005E11E8" w:rsidRPr="005E11E8" w:rsidRDefault="005E11E8" w:rsidP="005E11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11E8">
        <w:rPr>
          <w:rFonts w:ascii="Times New Roman" w:eastAsia="Times New Roman" w:hAnsi="Times New Roman" w:cs="Times New Roman"/>
          <w:lang w:eastAsia="ru-RU"/>
        </w:rPr>
        <w:t>Перепилюкова И.А.</w:t>
      </w:r>
    </w:p>
    <w:p w:rsidR="005E11E8" w:rsidRPr="005E11E8" w:rsidRDefault="005E11E8" w:rsidP="005E11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11E8">
        <w:rPr>
          <w:rFonts w:ascii="Times New Roman" w:eastAsia="Times New Roman" w:hAnsi="Times New Roman" w:cs="Times New Roman"/>
          <w:lang w:eastAsia="ru-RU"/>
        </w:rPr>
        <w:t xml:space="preserve">Петренко И.Г. </w:t>
      </w:r>
    </w:p>
    <w:p w:rsidR="005E11E8" w:rsidRPr="005E11E8" w:rsidRDefault="005E11E8" w:rsidP="005E11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11E8">
        <w:rPr>
          <w:rFonts w:ascii="Times New Roman" w:eastAsia="Times New Roman" w:hAnsi="Times New Roman" w:cs="Times New Roman"/>
          <w:lang w:eastAsia="ru-RU"/>
        </w:rPr>
        <w:t>Петрова А.А.</w:t>
      </w:r>
    </w:p>
    <w:p w:rsidR="005E11E8" w:rsidRPr="005E11E8" w:rsidRDefault="005E11E8" w:rsidP="005E11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11E8">
        <w:rPr>
          <w:rFonts w:ascii="Times New Roman" w:eastAsia="Times New Roman" w:hAnsi="Times New Roman" w:cs="Times New Roman"/>
          <w:lang w:eastAsia="ru-RU"/>
        </w:rPr>
        <w:t>Просвернина Н.В.</w:t>
      </w:r>
    </w:p>
    <w:p w:rsidR="005E11E8" w:rsidRPr="005E11E8" w:rsidRDefault="005E11E8" w:rsidP="005E11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11E8">
        <w:rPr>
          <w:rFonts w:ascii="Times New Roman" w:eastAsia="Times New Roman" w:hAnsi="Times New Roman" w:cs="Times New Roman"/>
          <w:lang w:eastAsia="ru-RU"/>
        </w:rPr>
        <w:t>Радченко С.С.</w:t>
      </w:r>
    </w:p>
    <w:p w:rsidR="005E11E8" w:rsidRPr="005E11E8" w:rsidRDefault="005E11E8" w:rsidP="005E11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11E8">
        <w:rPr>
          <w:rFonts w:ascii="Times New Roman" w:eastAsia="Times New Roman" w:hAnsi="Times New Roman" w:cs="Times New Roman"/>
          <w:lang w:eastAsia="ru-RU"/>
        </w:rPr>
        <w:t>Ратушная Н.В.</w:t>
      </w:r>
    </w:p>
    <w:p w:rsidR="005E11E8" w:rsidRPr="005E11E8" w:rsidRDefault="005E11E8" w:rsidP="005E11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11E8">
        <w:rPr>
          <w:rFonts w:ascii="Times New Roman" w:eastAsia="Times New Roman" w:hAnsi="Times New Roman" w:cs="Times New Roman"/>
          <w:lang w:eastAsia="ru-RU"/>
        </w:rPr>
        <w:t>Сизова С.Н.</w:t>
      </w:r>
    </w:p>
    <w:p w:rsidR="005E11E8" w:rsidRPr="005E11E8" w:rsidRDefault="005E11E8" w:rsidP="005E11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11E8">
        <w:rPr>
          <w:rFonts w:ascii="Times New Roman" w:eastAsia="Times New Roman" w:hAnsi="Times New Roman" w:cs="Times New Roman"/>
          <w:lang w:eastAsia="ru-RU"/>
        </w:rPr>
        <w:t>Сорокина М.В.</w:t>
      </w:r>
    </w:p>
    <w:p w:rsidR="005E11E8" w:rsidRPr="005E11E8" w:rsidRDefault="005E11E8" w:rsidP="005E11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11E8">
        <w:rPr>
          <w:rFonts w:ascii="Times New Roman" w:eastAsia="Times New Roman" w:hAnsi="Times New Roman" w:cs="Times New Roman"/>
          <w:lang w:eastAsia="ru-RU"/>
        </w:rPr>
        <w:t>Страхова И.Ю.</w:t>
      </w:r>
    </w:p>
    <w:p w:rsidR="005E11E8" w:rsidRPr="005E11E8" w:rsidRDefault="005E11E8" w:rsidP="005E11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11E8">
        <w:rPr>
          <w:rFonts w:ascii="Times New Roman" w:eastAsia="Times New Roman" w:hAnsi="Times New Roman" w:cs="Times New Roman"/>
          <w:lang w:eastAsia="ru-RU"/>
        </w:rPr>
        <w:t>Тарасюк Л.А.</w:t>
      </w:r>
    </w:p>
    <w:p w:rsidR="005E11E8" w:rsidRPr="005E11E8" w:rsidRDefault="005E11E8" w:rsidP="005E11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11E8">
        <w:rPr>
          <w:rFonts w:ascii="Times New Roman" w:eastAsia="Times New Roman" w:hAnsi="Times New Roman" w:cs="Times New Roman"/>
          <w:lang w:eastAsia="ru-RU"/>
        </w:rPr>
        <w:t>Фролкина Л.В.</w:t>
      </w:r>
    </w:p>
    <w:p w:rsidR="005E11E8" w:rsidRPr="005E11E8" w:rsidRDefault="005E11E8" w:rsidP="005E11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11E8">
        <w:rPr>
          <w:rFonts w:ascii="Times New Roman" w:eastAsia="Times New Roman" w:hAnsi="Times New Roman" w:cs="Times New Roman"/>
          <w:lang w:eastAsia="ru-RU"/>
        </w:rPr>
        <w:t>Чвертко Н.А.</w:t>
      </w:r>
    </w:p>
    <w:p w:rsidR="005E11E8" w:rsidRPr="005E11E8" w:rsidRDefault="005E11E8" w:rsidP="005E11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11E8">
        <w:rPr>
          <w:rFonts w:ascii="Times New Roman" w:eastAsia="Times New Roman" w:hAnsi="Times New Roman" w:cs="Times New Roman"/>
          <w:lang w:eastAsia="ru-RU"/>
        </w:rPr>
        <w:t>Чередниченко О.В.</w:t>
      </w:r>
    </w:p>
    <w:p w:rsidR="005E11E8" w:rsidRPr="005E11E8" w:rsidRDefault="005E11E8" w:rsidP="005E11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11E8">
        <w:rPr>
          <w:rFonts w:ascii="Times New Roman" w:eastAsia="Times New Roman" w:hAnsi="Times New Roman" w:cs="Times New Roman"/>
          <w:lang w:eastAsia="ru-RU"/>
        </w:rPr>
        <w:t>Шибанова Е.Г.</w:t>
      </w:r>
    </w:p>
    <w:bookmarkEnd w:id="0"/>
    <w:p w:rsidR="005E11E8" w:rsidRPr="005E11E8" w:rsidRDefault="005E11E8" w:rsidP="005E11E8">
      <w:pPr>
        <w:spacing w:before="180" w:after="180" w:line="240" w:lineRule="auto"/>
        <w:ind w:left="150" w:right="150"/>
        <w:jc w:val="both"/>
        <w:rPr>
          <w:rFonts w:ascii="Times New Roman" w:eastAsia="Times New Roman" w:hAnsi="Times New Roman" w:cs="Times New Roman"/>
          <w:color w:val="262726"/>
          <w:sz w:val="28"/>
          <w:szCs w:val="28"/>
          <w:lang w:eastAsia="ru-RU"/>
        </w:rPr>
      </w:pPr>
    </w:p>
    <w:p w:rsidR="005E11E8" w:rsidRDefault="005E11E8" w:rsidP="00DB1B83">
      <w:pPr>
        <w:ind w:left="-567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5E11E8" w:rsidRDefault="005E11E8" w:rsidP="00DB1B83">
      <w:pPr>
        <w:ind w:left="-567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5E11E8" w:rsidRDefault="005E11E8" w:rsidP="00DB1B83">
      <w:pPr>
        <w:ind w:left="-567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5E11E8" w:rsidRDefault="005E11E8" w:rsidP="00DB1B83">
      <w:pPr>
        <w:ind w:left="-567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5E11E8" w:rsidRDefault="005E11E8" w:rsidP="00DB1B83">
      <w:pPr>
        <w:ind w:left="-567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5E11E8" w:rsidRPr="00DB1B83" w:rsidRDefault="005E11E8" w:rsidP="00DB1B83">
      <w:pPr>
        <w:ind w:left="-567" w:firstLine="709"/>
        <w:jc w:val="both"/>
        <w:rPr>
          <w:rFonts w:ascii="Times New Roman" w:hAnsi="Times New Roman" w:cs="Times New Roman"/>
          <w:sz w:val="32"/>
          <w:szCs w:val="32"/>
        </w:rPr>
      </w:pPr>
    </w:p>
    <w:sectPr w:rsidR="005E11E8" w:rsidRPr="00DB1B83" w:rsidSect="00162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00A"/>
    <w:rsid w:val="00114B77"/>
    <w:rsid w:val="00162489"/>
    <w:rsid w:val="00345D48"/>
    <w:rsid w:val="003B3C98"/>
    <w:rsid w:val="005E11E8"/>
    <w:rsid w:val="00782016"/>
    <w:rsid w:val="00DB1B83"/>
    <w:rsid w:val="00E72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01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3B3C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01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3B3C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2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s://vip.1obraz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p.1obraz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ip.1obraz.ru/" TargetMode="External"/><Relationship Id="rId10" Type="http://schemas.openxmlformats.org/officeDocument/2006/relationships/hyperlink" Target="https://vip.1obraz.ru/" TargetMode="External"/><Relationship Id="rId4" Type="http://schemas.openxmlformats.org/officeDocument/2006/relationships/image" Target="media/image1.tiff"/><Relationship Id="rId9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1632</Words>
  <Characters>9304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Ирина</cp:lastModifiedBy>
  <cp:revision>6</cp:revision>
  <cp:lastPrinted>2019-08-26T11:49:00Z</cp:lastPrinted>
  <dcterms:created xsi:type="dcterms:W3CDTF">2019-08-07T06:04:00Z</dcterms:created>
  <dcterms:modified xsi:type="dcterms:W3CDTF">2019-09-11T20:07:00Z</dcterms:modified>
</cp:coreProperties>
</file>